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147D62" w:rsidRDefault="00147D62" w:rsidP="00147D62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147D62" w:rsidRDefault="00147D62" w:rsidP="00147D62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</w:p>
    <w:p w:rsidR="00147D62" w:rsidRPr="00147D62" w:rsidRDefault="00147D62" w:rsidP="00147D62">
      <w:pPr>
        <w:tabs>
          <w:tab w:val="left" w:pos="19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147D62">
        <w:rPr>
          <w:rFonts w:ascii="Times New Roman" w:eastAsia="Times New Roman" w:hAnsi="Times New Roman" w:cs="Times New Roman"/>
          <w:b/>
          <w:i/>
          <w:sz w:val="96"/>
          <w:szCs w:val="96"/>
        </w:rPr>
        <w:t>Игры</w:t>
      </w:r>
    </w:p>
    <w:p w:rsidR="00147D62" w:rsidRPr="00147D62" w:rsidRDefault="00147D62" w:rsidP="001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147D62">
        <w:rPr>
          <w:rFonts w:ascii="Times New Roman" w:eastAsia="Times New Roman" w:hAnsi="Times New Roman" w:cs="Times New Roman"/>
          <w:b/>
          <w:i/>
          <w:sz w:val="96"/>
          <w:szCs w:val="96"/>
        </w:rPr>
        <w:t xml:space="preserve">с </w:t>
      </w:r>
      <w:proofErr w:type="gramStart"/>
      <w:r w:rsidRPr="00147D62">
        <w:rPr>
          <w:rFonts w:ascii="Times New Roman" w:eastAsia="Times New Roman" w:hAnsi="Times New Roman" w:cs="Times New Roman"/>
          <w:b/>
          <w:i/>
          <w:sz w:val="96"/>
          <w:szCs w:val="96"/>
        </w:rPr>
        <w:t>песком,  водой</w:t>
      </w:r>
      <w:proofErr w:type="gramEnd"/>
    </w:p>
    <w:p w:rsidR="00147D62" w:rsidRDefault="00147D62" w:rsidP="001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147D62">
        <w:rPr>
          <w:rFonts w:ascii="Times New Roman" w:eastAsia="Times New Roman" w:hAnsi="Times New Roman" w:cs="Times New Roman"/>
          <w:b/>
          <w:i/>
          <w:sz w:val="96"/>
          <w:szCs w:val="96"/>
        </w:rPr>
        <w:t>и глиной</w:t>
      </w:r>
    </w:p>
    <w:p w:rsidR="00BB1C3D" w:rsidRPr="00BB1C3D" w:rsidRDefault="00BB1C3D" w:rsidP="001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</w:p>
    <w:p w:rsidR="00BB1C3D" w:rsidRPr="00BB1C3D" w:rsidRDefault="00BB1C3D" w:rsidP="00147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val="en-US"/>
        </w:rPr>
      </w:pPr>
    </w:p>
    <w:p w:rsidR="00A5663A" w:rsidRDefault="00147D62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noProof/>
        </w:rPr>
        <w:drawing>
          <wp:inline distT="0" distB="0" distL="0" distR="0" wp14:anchorId="64ACD9F7" wp14:editId="5632C7EC">
            <wp:extent cx="5940425" cy="3624580"/>
            <wp:effectExtent l="0" t="0" r="0" b="0"/>
            <wp:docPr id="1" name="Рисунок 1" descr="https://4youngmama.ru/wp-content/uploads/3/8/6/386285fe3e58af9fd78d4dc3e6cb30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youngmama.ru/wp-content/uploads/3/8/6/386285fe3e58af9fd78d4dc3e6cb30c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147D62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663A" w:rsidRPr="004F0C8D" w:rsidRDefault="00147D62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Сам</w:t>
      </w:r>
      <w:r w:rsidR="00A5663A" w:rsidRPr="004F0C8D">
        <w:rPr>
          <w:rFonts w:ascii="Times New Roman" w:eastAsia="Times New Roman" w:hAnsi="Times New Roman" w:cs="Times New Roman"/>
          <w:sz w:val="28"/>
          <w:szCs w:val="28"/>
        </w:rPr>
        <w:t xml:space="preserve">ая древняя игра маленького человечества.  Есть ли такая детская игра, которая сможет гармонизировать картину мира, поставить заслон на пути жестокости, даст ощущение разнообразия природы, избавит от внутренних конфликтов и страхов, раскроет понятия добра и зла? Да, есть такая игра!                                                                                                       И этой игрой забавлялись все поколения рода человеческого, потому что нет на свете ничего проще и доступнее, удобнее и многообразнее, живее и объемнее, чем - песочная игра. Песок является тем удивительным природным материалом, который способен передать одновременно многое. И ощущение разнообразия природы, и ощущение возможностей своего тела, и сущности жизни вообще с её текучестью, неожиданностью, множеством форм.  Каково главное достоинство этой игры?  Главное достоинство песочницы в том, что она позволяет ребёнку или целой группе детей реально создавать картину мира в живом трёхмерном пространстве. Ребёнку предоставляется возможность строить свой личный мир, модель своего микрокосма, ощущая себя его творцом.  Как всё просто, удобно и рационально в этой игре; отшлифовано многими поколениями маленьких человечков. При этом для игры не требуется каких-то особых приспособлений.                                        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Какие дети особенно нуждаются в этой игре? Дети, имеющие сложности в психическом развитии, конфликты во взаимоотношениях, страхи и др. особенно нуждаются в песочнице. Как показали исследования, песочница обладает психотерапевтическим эффектом, помогая ребёнку избавиться от страхов, застенчивости, конфликтности в общении и многих других проблем. Было обнаружено, что негативные эмоции, конфликты и страхи находили своё выражение в песочных картинках в символическом виде. Но постепенно в процессе совместного создания песочных картин все негативные тенденции ослабевали и исчезали - уходили в песок. Отношения у детей становились ровными и гуманными. 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Какое влияние оказывает на ребёнка эта игра? Игра с песком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руки, но ненавязчиво, исподволь настраивает детей на постижение моральных истин добра и зла, строит гармоничный образ мира. Даже песочная психотерапия. Ребенок в процессе песочной игры имеет возможность выразить свои самые глубокие эмоциональные переживания, он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освобождается от страхов и пережитое не развивается в психическую травму. Задачи песочной терапии согласуются с внутренним стремлением ребенка к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. В этом песочная терапия ориентирована на то, чтобы помочь маленькому ребенку: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- развить более позитивную Я-концепцию;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стать более ответственным в своих действиях и поступках;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выработать большую способность к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самопринятию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в большей степени полагаться на самого себя;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овладеть чувством контроля;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развить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к процессу преодоления трудностей;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развить самооценку и обрести веру в самого себя.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Цель такой терапии - не менять и переделывать ребенка, не учить его каким-то специальным поведенческим навыкам, а дать возможность ребенку быть самим собой. Игра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Игру детей можно оценить более полно, если признать, что она является для них средством коммуникации. Дети более полно и более непосредственно выражают себя в спонтанной, инициированной ими самими игре, чем в словах, поскольку в игре они чувствуют себя более удобно. Для детей "отыграть" свой опыт и чувства - наиболее естественная динамическая и оздоровляющая деятельность, которой они могут заняться.  Игрушки вооружают ребенка подходящими средствами, поскольку они, вне всякого сомнения,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 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 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или педагога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Игра на песке с фигурками особенно плодотворна в работе с теми детьми,                                                       которые никак не могут выразить свои переживания.  Дети с заниженной самооценкой, повышенной тревожностью и застенчивостью обычно охотно выбирают фигурки и переключают на них свое внимание.                                                                               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Дети  с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неустойчивым вниманием весьма экспрессивны- игра дает им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богатые кинестетические ощущения. Агрессивные дети - легко выбирают персонажей, символизирующих "агрессора" и его "жертву".  Дети, пережившие психическую травму - находят для себя такую игру весьма полезной: она помогает им заново пережить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травматичное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событие и, возможно, избавиться от связанных с ним переживаний.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Игру с песком нельзя интерпретировать. Педагог должен, выполнять, роль внимательного зрителя. Позиция взрослого- это "активное присутствие", а не руководство процессом. Освобождение подавленной энергии приводит к ее трансформации, что позволяет направить трансформированную энергию на развитие личности и дальнейшее обучение.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BB1C3D" w:rsidP="00BB1C3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708AFFAC" wp14:editId="1F7F5B3A">
            <wp:extent cx="2807624" cy="2400300"/>
            <wp:effectExtent l="0" t="0" r="0" b="0"/>
            <wp:docPr id="2" name="Рисунок 2" descr="https://mail.okstor.ru/image/cache/catalog/104044731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okstor.ru/image/cache/catalog/104044731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3" t="4451" r="5180" b="9162"/>
                    <a:stretch/>
                  </pic:blipFill>
                  <pic:spPr bwMode="auto">
                    <a:xfrm>
                      <a:off x="0" y="0"/>
                      <a:ext cx="2812272" cy="24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0A32D5" wp14:editId="29BCC03A">
            <wp:extent cx="2858412" cy="2400935"/>
            <wp:effectExtent l="0" t="0" r="0" b="0"/>
            <wp:docPr id="3" name="Рисунок 3" descr="https://kolobok.ua/i/81/30/93/813093/0ba3fd4e492400a3908adc487969c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lobok.ua/i/81/30/93/813093/0ba3fd4e492400a3908adc487969ca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8" r="2703"/>
                    <a:stretch/>
                  </pic:blipFill>
                  <pic:spPr bwMode="auto">
                    <a:xfrm>
                      <a:off x="0" y="0"/>
                      <a:ext cx="2902746" cy="24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C3D" w:rsidRDefault="00BB1C3D" w:rsidP="00BB1C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BB1C3D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2141531E" wp14:editId="70451EE7">
            <wp:extent cx="2927350" cy="3406775"/>
            <wp:effectExtent l="0" t="0" r="0" b="0"/>
            <wp:docPr id="4" name="Рисунок 4" descr="https://polesie-igrushki.ru/upload/medialibrary/64e/64ed8c1f8f075ad7581082b54353b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lesie-igrushki.ru/upload/medialibrary/64e/64ed8c1f8f075ad7581082b54353bd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9" t="8267" r="21964" b="1853"/>
                    <a:stretch/>
                  </pic:blipFill>
                  <pic:spPr bwMode="auto">
                    <a:xfrm>
                      <a:off x="0" y="0"/>
                      <a:ext cx="2929040" cy="340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B1C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5750081" wp14:editId="4D814314">
            <wp:extent cx="2851150" cy="3406775"/>
            <wp:effectExtent l="0" t="0" r="0" b="0"/>
            <wp:docPr id="5" name="Рисунок 5" descr="https://sc04.alicdn.com/kf/Hf6f68d9c8e7540698d7287f7ca280741x/248934265/Hf6f68d9c8e7540698d7287f7ca28074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04.alicdn.com/kf/Hf6f68d9c8e7540698d7287f7ca280741x/248934265/Hf6f68d9c8e7540698d7287f7ca280741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BB1C3D" w:rsidRDefault="00A5663A" w:rsidP="00BB1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ИГРАЕМ С ВОДОЙ, ПЕСКОМ И ГЛИНОЙ</w:t>
      </w:r>
    </w:p>
    <w:p w:rsidR="00316A13" w:rsidRDefault="00A5663A" w:rsidP="00A56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Такие игры не только развивают творчество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но и помогают им в доступ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ной и интересной форме познать свой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и качества природных материалов. </w:t>
      </w:r>
    </w:p>
    <w:p w:rsidR="00A5663A" w:rsidRDefault="00A5663A" w:rsidP="00A56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Наступило лето. Именно сейчас можно уделить время и «общению» с природными материалами: песком, водой, глиной. Сравнить свойства воды и свойства этих предметов: вода льется, растекается, твердые предметы сохраняют форму. А есть ли форма у воды? Предложить детям бросить в таз с водой камешки. Можно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спросить :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всегда ли вода бывает прозрачной? В солнечный день вылейте на пол веранды воду. Пол под лучами солнца быстро высохнет, а вода в виде пара исчезнет на глазах у детей. А сколько удовольствия приносят детям игры с песком! Но песок как строительный материал недолговечен. Стоит ли удивляться, что дошкольники успевают только первоначальное представление о свойствах песка: о цвете, сыпучести сухого песка, липкости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влажного .пусть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дети сами попытаются объяснить, почему ведерко с влажным песком тяжелее. Почему сухой песок легче влажного. </w:t>
      </w:r>
    </w:p>
    <w:p w:rsidR="00316A13" w:rsidRPr="004F0C8D" w:rsidRDefault="00316A13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Какие же их свойства могут усвоить дошколь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ники? Они уже способны понять, что та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кое три состояния воды. Начнем с жид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кого ее состояния - самого привлека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тельного для детей. Первые представле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ния о воде складываются в младшем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школьном возрасте: вода течет из крана, в весеннем ручейке, вода растекается, ее можно разлить. Познакомиться с этой особенностью воды дети могут на прогулке: например, вылить воду на асфальт, на пол веранды и понаблюдать за тем, как она разливается, а затем испаряется под лупами солнца (лужи высыхают). </w:t>
      </w:r>
    </w:p>
    <w:p w:rsidR="00316A13" w:rsidRPr="004F0C8D" w:rsidRDefault="00316A13" w:rsidP="00316A1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Для уточнения представлений о теку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чести воды можно провести несложный опыт. Возьмите два ведерка (стаканчика и т.д.), наполненные водой, а также два-три предмета из твердого материала (кубики, камешки, палочки, деревянные спилы и т.д.). Сравните свойства воды и свойства этих предметов: вода льется, растекается, твердые предметы сохраня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ют форму. А есть ли форма у воды? Ответ на этот вопрос дети должны найти само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стоятельно, переливая воду из одних со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судов в другие (баночки, формочки и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). В заключение обобщите результаты экспериментирования: вода принимает форму сосуда, в который ее наливают. Можно обратить внимание детей на то, что вода бесцветная, прозрачная, безвкусная, без запаха (например, когда даем детям пить на прогулке). Представление о воде как о жидкости без запаха сформировать у детей нетруд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но. «Чистая вода ничем не пахнет», - убежденно говорят они. Труднее дока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зать, что вода не имеет вкуса. Утолив жажду, дети часто говорят: «Ух, вкусная!». Уточните смысл слов «вкус», «вкусная». Обычно дети свои вкусовые ощущения называют словами: «сладкий», «кислый», «соленый», «горький». Можно ли про воду сказать, что она сладкая, кислая, соленая, горькая? Таким доступным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способом можно сформировать представление о том, что чистая вода не имеет вкуса. Иногда дети ошибочно считают, что вода белого цвета. Как их переубедить? Предложите вспомнить предметы бело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го цвета. Можно взять лист бумаги и ря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дом поставить прозрачную баночку с водой или стакан. На основе нагляднос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ти дети убедятся: чистая вода не имеет цвета - она бесцветная. С этим признаком воды непосредст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венно связан другой - прозрачность. Усвоить этот признак дети могут на прогулке. Предложите им бросить в таз (бассейн) с водой камешки. Можно спросить де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тей: всегда ли вода бывает прозрачной? Почему она бывает мутной? Прозрач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ная ли вода в реке, озере, луже? В заклю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чение подведите детей к обобщению: чистая вода - прозрачная; мутная и грязная - непрозрачная. У воды есть еще один признак, ознако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миться с которым дошкольнику интерес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но: способность поверхности воды отра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жать окружающие предметы. В тихий, безветренный день подведите детей к лу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же на асфальте. Рассмотрите, что отража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ется в воде. Старшим дошкольникам мож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рассказать, что в старину, когда не бы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ло зеркала, люди рассматривали себя, 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клонившись над рекой, бочкой с водой. </w:t>
      </w:r>
    </w:p>
    <w:p w:rsidR="00316A13" w:rsidRPr="004F0C8D" w:rsidRDefault="00316A13" w:rsidP="00316A1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Сложнее всего сформировать пред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газообразном состоянии воды (туман, пар, тучи, облака),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скольку детей надо предварительно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знакомить с таким физическим явлени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ем, как испарение. В солнечный день вылейте на пол веранды воду. Пол под лучами солнца быстро высохнет, а вода в виде пара исчезнет на глазах у детей. </w:t>
      </w:r>
    </w:p>
    <w:p w:rsidR="00316A13" w:rsidRPr="004F0C8D" w:rsidRDefault="00316A13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Дети довольно рано начинают связы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вать переход воды из одного состояния в другое с температурой воздуха: холод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- вода замерзает, тепло – тает. Наполните бутылку водой примерно на ¾. Опустите в нее соломинку. Предложите сильно подуть на верх соломинки. Когда ребенок подберет правильное положение губ, водяной тромбон начнет звучать. Медленно перемещая соломинку вверх-вниз. Продолжая дуть. Чем ниже опускается соломинка, тем ниже звук. </w:t>
      </w:r>
    </w:p>
    <w:p w:rsidR="00A5663A" w:rsidRPr="004F0C8D" w:rsidRDefault="00A5663A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А сколько удовольствия приносят де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тям игры с песком! Вспомним стихи Б.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Пусть не сердятся родители,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Что измажутся строители,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Потому что тот, кто строит,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Тот чего-нибудь да стоит!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И не важно, что пока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Этот домик из песка!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Удивительные здания, подземные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роги и дороги, сбегающие с крутых гор, замки, крепости и глубокие колодцы, парки и сады со скульптурами из песка - все свидетельствует о богатой фантазии ребенка, его развитом воображении, умении трудиться. Работая с песком, дети воплощают свои замыслы, испытывают творческий подъем. Сколько у них выдумки и изобретательности. Сколько настойчивости! Но песок  строительный материал недолговечен. Стоит ли удивляться, что дошкольники успевают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усвоить только первоначальные представления о свойствах песка: о  цвете, сыпучести сухого песка, липкости  влажного.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Дошкольников можно познакомить с еще одним свойством песка: влажный тяжелее сухого. Для этого следует орга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низовать игры с песком «Испечем куличики». Предложите детям насыпать в  одинаковые по размеру ведерки сухой и влажный песок, сравнить, какое ведерко тяжелее. Пусть дети сами попытаются объяснить, почему ведерко с влажным песком тяжелее, почему сухой несом легче влажного. Тогда им будет понятно: что ветер разносит только сухой песок. Завершить такую работу можно, ознакомив детей с иллюстративным материалом о дюнах, пустынях: почему ветер наметает дюны, барханы, «выводит волны» на просторах пустынь.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Чтобы подвести детей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к понимании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того, почему песок пропускает воду; быстро сохнет, познакомьте их с его составом. Для этого каждому ребенку предложите положить на картон горстку песка, а картонки расположить по краю песочни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цы. Целесообразно поставить перед деть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 познавательную задачу: «Вниматель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рассмотрите песок найдите как мож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больше особенностей у песчинок». Неожиданно для самих себя дети с удив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лением обнаружат много интересного: песчинки неодинаковы по размеру (есть крупные и совсем маленькие), по цвету (попадаются темные и светлые), по сте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пени блеска (одни блестят, другие мато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вые), в песке встречаются ракушки и т.д.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После этого детей несложно подвес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ти к выводу, почему песок сыпучий: пес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чинки не скреплены между собой,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этому и рассыпаются по листу бумаги. Понятнее станет детям и причина быст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рого высыхания песка: между песчинка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 есть свободное место, куда проника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ветер, солнечное тепло. </w:t>
      </w:r>
    </w:p>
    <w:p w:rsidR="00316A13" w:rsidRDefault="00316A13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Поговорим теперь о глине. С глиной детям удобно заниматься на улице нестрашно, если они испачкаются, не надо торопить детей и напоминать о том, что занятие за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учивается, можно помыть руки в тазике с водой или в ведерке, не боясь пролить воду. Целесообразно со свойствами глины знакомить во время лепки. Дошкольники сразу отметят, что глина мягкая, легко поддается воздействию: они мнут ее в руках, раскатывают в шарик кол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баску, делают лепешки - угощение для ку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кол. Вылепленные фигурки подсыхают на скамейке под лучами летнего солнца. Педагог беседует с детьми о том, кто что слепил, каких добился успехов. 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поминает, что надо осторожно брать в руки сухую глиняную фигурку («Она может сломаться»); уточняет («Легко ло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мается, потому что хрупкая»). Уместно спросить детей, какие еще хрупкие ма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териалы и предметы  из глины  они знают. Так постепенно подводим детей к знакомству с понятием «хрупкий», т.е. такой, который ломается, рассыпается на части от удара, падения. Можно сна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чала предложить детям ударить по куску сухой глины и сравнить рассыпавшиеся частички с песком, и только затем ска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зать, что означают понятия «хрупкий» и «сыпучий». Вспомните вместе с детьми о тех предметах из глины, которые им знакомы (игрушки народных мастеров, керамическая посуда, фаянсовая и фар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форовая, сувениры). Можно провести занятие на сравне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песка 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>глины. Для этого на дощеч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ку для лепки поместите порошок глины и песок. Спросите, чем различаются частички глины и песчинки, в чем их сходство. Дети сами увидят различия. Надо только отметить одну из главных особенностей глины-, частички ее связа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на, скреплены между собой, поэтому глину нельзя пересыпать, сырая глина вязкая, липкая, пластичная, а песчинки рассыпаются.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Чтобы познакомить со свойством глины не пропускать воду, можно орга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низовать игры на участке детского сада, например, предложите слепить из гли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ны тарелочку, мисочку, чашку, а в утрам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бованном песке сделать углубление.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том налейте воду в глиняные изделия и в углубление в песке. Спросите: почему вода в глиняной посуде держится, а в пе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ске нет? Детям нравится строить запруды в ру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чейке, дамбы в луже, в песке. Они убеж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даются: песок опускается на дно; проч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ную дамбу или запруду можно сделать из глины: она не пропускает воду.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Для закрепления и уточнения пред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ставлений о глине предложите детям ре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шить логические задачи. Например, та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кую: «В теплый летний день дети пошли в лес. Вдруг начался ливень. Дети про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мокли и заторопились домой. Стали спорить, по какой дороге идти: по ко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роткой, но глинистой или длинной, но песчаной. Все выбрали длинную. Только Саша пошел по короткой. Дети пришли домой, переоделись в сухую одежду, сели обедать - и только тогда появился Саша, мокрый, грязный, сердитый. Почему Са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ша так долго добирался до дома? Ведь он пошел по короткой дороге... А какую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рогу выбрали бы вы в солнечный день, после дождя? Объясните почему».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Уточнить знания о свойствах глины поможет практическая деятельность. Игра «Пекарня», в ходе которой дети ле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пят из глины булочки, батоны, или игра «Гончарная мастерская» заинтересуют их не меньше. Хорошо организовать ма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стерскую по изготовлению сувениров, игрушек по образцу дымковских,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филимоновских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каргопольских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. Такие игры не только развивают творчество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но и помогают им в доступ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ной и интересной форме познать свой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и качества природных материалов. Игры с песком, водой и глиной любимое занятие детей на прогулке. Развитие познавательной активности об окружающем мире и о себе. Стимулировать освоение детьми различных форм приобретения опыта, помогающих ребёнку получить знания. Формирование положительного отношения к миру. Таким образом, каждый день, проведенный в детском саду, мы стараемся сделать для детей интересным, познавательным, радостным, полезным для здоровья. 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Литература: Некрасова Е. Играем с песком, водой и глиной. Дошкольное воспитание №6.2006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Организация игр с песком  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Организации игр с детьми на участке ДОУ в летний период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раздолье для движений в природных условиях – все это дает ребенку значительный физический и эмоциональный запас сил для успешного полноценного развития и повышения иммунитета. Наиболее любимая игра детей в летний период на свежем воздухе – строительство из песка. Главное условие успешной деятельности в данном случае – это подготовка песка к работе. Он должен быть чистым и влажным. Для малышей лучше предусмотреть переносные песочницы в виде небольших емкостей. Тем более, что маленькие дети не умеют создавать из песка крупные сюжетные постройки, их сооружения несовершенны и просты. Для старших ребят необходимы значительные площади. Они сооружают крупные коллективные постройки, сложные по конструкции, развертывают интересные сюжетные игры. Чтобы оградить детей от перегрева, надо заранее подготовить теневые зонты.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Примерные задачи и материал для игр с песком.</w:t>
      </w: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60"/>
        <w:gridCol w:w="4803"/>
      </w:tblGrid>
      <w:tr w:rsidR="00A5663A" w:rsidRPr="004F0C8D" w:rsidTr="00B456C3">
        <w:trPr>
          <w:trHeight w:val="330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A5663A" w:rsidRPr="004F0C8D" w:rsidTr="00B456C3">
        <w:trPr>
          <w:trHeight w:val="360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A5663A" w:rsidRPr="004F0C8D" w:rsidTr="00B456C3">
        <w:trPr>
          <w:trHeight w:val="1425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устойчивого мотива к активной совместной деятельности.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работы с песком (сухим и мокрым).</w:t>
            </w: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 ведра, совки, лопатки, формочки, некрупные игрушки. Различный дополнительный материал: дощечки, фанерные трафареты (изображения людей, животных, транспортных средств).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63A" w:rsidRPr="004F0C8D" w:rsidTr="00B456C3">
        <w:trPr>
          <w:trHeight w:val="345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A5663A" w:rsidRPr="004F0C8D" w:rsidTr="00B456C3">
        <w:trPr>
          <w:trHeight w:val="345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самостоятельности и проявления навыков самоуправления в  совместной деятельности. 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самостоятельной постановки целей, поиска детьми конструктивных решений, исходящих из их собственного опыта, для планирования работы самими ребятами или с помощью </w:t>
            </w: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взрослых.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объединять постройки общим сюжетом, добиваться конечной цели (сделать пруд, пляж, посадить парк).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бережного отношения к результатам труда.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 же материалы, что и в младшей группе, но в большем количестве. Пластины из пластмассы – разного размера и формы, кусочки разноцветного оргстекла. Природный материал: ветки, корни, камешки, ракушки и т. п., мелкие игрушки(изображения людей, животных, транспортных средств).</w:t>
            </w:r>
          </w:p>
        </w:tc>
      </w:tr>
      <w:tr w:rsidR="00A5663A" w:rsidRPr="004F0C8D" w:rsidTr="00B456C3">
        <w:trPr>
          <w:trHeight w:val="457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группы</w:t>
            </w:r>
          </w:p>
        </w:tc>
      </w:tr>
      <w:tr w:rsidR="00A5663A" w:rsidRPr="004F0C8D" w:rsidTr="00B456C3">
        <w:trPr>
          <w:trHeight w:val="2163"/>
        </w:trPr>
        <w:tc>
          <w:tcPr>
            <w:tcW w:w="4305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формирования умения объединять постройки общим сюжетом и добиваться конечной цели.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навыка договариваться для реализации многообразных и интересных сюжетов.</w:t>
            </w:r>
          </w:p>
        </w:tc>
        <w:tc>
          <w:tcPr>
            <w:tcW w:w="4803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Мелкие игрушки, предназначенные для реализации цели. Многообразный дополнительный материал: обрезки пластмассовых шлангов, трубки разного диаметра, куски пенопласта, поролона, цветной проволоки, различные коробки, банки разной формы и размера, емкости для наполнения водой, мелкие </w:t>
            </w:r>
            <w:proofErr w:type="gramStart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игрушки(</w:t>
            </w:r>
            <w:proofErr w:type="gramEnd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людей, животных, транспортных средств).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построек из песка  и предполагаемые действия детей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Младшая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Угощение для кукол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в небольшие кусочки совком, лопаткой, утрамбовывать их, выкапывать в песке ямки, накладывать песок в маленькие низкие формочки и мастерить пирожки, пряники, торты и другие угощения.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Будка для собаки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в кучку, уплотнять и делать углубления совком, чтобы в это нехитрое сооружение поместить игрушку – собачку.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Дорожка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продвигать дощечку, лежащую плашмя, сделать кочку и ямку. Постройку обыграть: «По кочкам, по кочкам, по ровненьким  дорожкам…»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Формочки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наполнять формочку песком и уплотнять его, опрокинуть, постучать, поднять, мастерить из образовавшихся фигурных холмиков торты, башни, домики.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Сюжетное строительство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пытаться сооружать из песка горки, скамейки, ворота, столы, стулья, мостики.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Заборчик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с двух сторон руками, уплотнять его, постепенно подстраивая сооружение в длину по направлению к себе.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C3D" w:rsidRDefault="00BB1C3D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C3D" w:rsidRDefault="00BB1C3D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Сюжетное строительство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закрепить умение формировать различные детали, сооружать несложные постройки, объединяя их общим содержанием, украшать эти постройки. Можно под руководством взрослого строить высокую башню из трех форм разного объема.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Горки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самостоятельно сооружать разные горки.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Дома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строить из песка дома, используя кубические формы, украшать их разноцветными окнами, вдавливая в песок кусочки оргстекла.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Тоннели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рыть тоннели в куче песка. Дети любят это занятие, прорывают тоннели вдвоем с обеих сторон, пока не соединяться внутри кучи их руки.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Сооружение сложных и крупных построек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 показывает, как с помощью лопатки или дощечки вырезать из утрамбованного песка дома, корабли, машины, поезда, мебель. Для этого приспосабливают деревянные рамки, банки без дна, отрезки пластмассовых труб.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Создание крупных сюжетных построек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интересно строить высокие дома, дворцы, прокладывать дороги, сооружать бассейны, детские сады; украшать высотные дома с лоджиями, вставляя в ряд сверху вниз на одинаковом расстоянии кусочки оргстекла или фанеры; устанавливать на зданиях телевизионные антенны из цветной проволоки, прокладывать провода между мачтами уличных фонарей.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по темам знакомых сказок и разыгрывание сказочных сюжетов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«Царевна – лягушка», «Заячья избушка», «Снежная королева».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из «жидкого» песка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педагог показывает ребятам новый прием работы с песком: насыпать песок в ведро, смешать с водой, набрать получившуюся «кашу –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малашу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» в ладошки и выпускать струйкой. Песок  при этом ложится узорами. Так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бросового материала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для устройства комнаты для кукол можно сделать мебель из молочных пакетов, а из клеенки, палочек, катушек изготовить флажки, дорожные знаки.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Рисование на песке  песком.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Устройство садика из песка и камней.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Сооружение песочных часов.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песочного города.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5663A" w:rsidRPr="004F0C8D" w:rsidRDefault="00A5663A" w:rsidP="00A5663A">
      <w:pPr>
        <w:shd w:val="clear" w:color="auto" w:fill="FFFFFF"/>
        <w:spacing w:after="0" w:line="360" w:lineRule="auto"/>
        <w:ind w:right="7"/>
        <w:jc w:val="right"/>
        <w:rPr>
          <w:rFonts w:ascii="Times New Roman" w:eastAsia="Times New Roman" w:hAnsi="Times New Roman" w:cs="Times New Roman"/>
          <w:i/>
          <w:spacing w:val="-16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                                                                                                          </w:t>
      </w:r>
    </w:p>
    <w:sectPr w:rsidR="00A5663A" w:rsidRPr="004F0C8D" w:rsidSect="00DF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D7" w:rsidRDefault="00371CD7" w:rsidP="00BB1C3D">
      <w:pPr>
        <w:spacing w:after="0" w:line="240" w:lineRule="auto"/>
      </w:pPr>
      <w:r>
        <w:separator/>
      </w:r>
    </w:p>
  </w:endnote>
  <w:endnote w:type="continuationSeparator" w:id="0">
    <w:p w:rsidR="00371CD7" w:rsidRDefault="00371CD7" w:rsidP="00BB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D7" w:rsidRDefault="00371CD7" w:rsidP="00BB1C3D">
      <w:pPr>
        <w:spacing w:after="0" w:line="240" w:lineRule="auto"/>
      </w:pPr>
      <w:r>
        <w:separator/>
      </w:r>
    </w:p>
  </w:footnote>
  <w:footnote w:type="continuationSeparator" w:id="0">
    <w:p w:rsidR="00371CD7" w:rsidRDefault="00371CD7" w:rsidP="00BB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507074"/>
    <w:lvl w:ilvl="0">
      <w:numFmt w:val="bullet"/>
      <w:lvlText w:val="*"/>
      <w:lvlJc w:val="left"/>
    </w:lvl>
  </w:abstractNum>
  <w:abstractNum w:abstractNumId="1" w15:restartNumberingAfterBreak="0">
    <w:nsid w:val="07562DBA"/>
    <w:multiLevelType w:val="hybridMultilevel"/>
    <w:tmpl w:val="052E1D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C5012"/>
    <w:multiLevelType w:val="hybridMultilevel"/>
    <w:tmpl w:val="01628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07585"/>
    <w:multiLevelType w:val="hybridMultilevel"/>
    <w:tmpl w:val="5B58A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63A"/>
    <w:rsid w:val="00147D62"/>
    <w:rsid w:val="00316A13"/>
    <w:rsid w:val="00371CD7"/>
    <w:rsid w:val="00A5663A"/>
    <w:rsid w:val="00B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C83"/>
  <w15:docId w15:val="{34D14FA0-4E43-45FA-AF4A-C3D7386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1C3D"/>
  </w:style>
  <w:style w:type="paragraph" w:styleId="a8">
    <w:name w:val="footer"/>
    <w:basedOn w:val="a"/>
    <w:link w:val="a9"/>
    <w:uiPriority w:val="99"/>
    <w:unhideWhenUsed/>
    <w:rsid w:val="00BB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3529</Words>
  <Characters>20119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119</dc:creator>
  <cp:keywords/>
  <dc:description/>
  <cp:lastModifiedBy>Lenovo</cp:lastModifiedBy>
  <cp:revision>5</cp:revision>
  <cp:lastPrinted>2017-06-14T10:23:00Z</cp:lastPrinted>
  <dcterms:created xsi:type="dcterms:W3CDTF">2016-05-10T06:02:00Z</dcterms:created>
  <dcterms:modified xsi:type="dcterms:W3CDTF">2023-02-17T07:37:00Z</dcterms:modified>
</cp:coreProperties>
</file>